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BC" w:rsidRPr="00EC19BD" w:rsidRDefault="00096146" w:rsidP="005011BC">
      <w:pPr>
        <w:rPr>
          <w:sz w:val="28"/>
          <w:szCs w:val="28"/>
        </w:rPr>
      </w:pPr>
      <w:r>
        <w:rPr>
          <w:sz w:val="28"/>
          <w:szCs w:val="28"/>
        </w:rPr>
        <w:t>SPS40.261.1.2023</w:t>
      </w:r>
      <w:r w:rsidR="005011BC">
        <w:rPr>
          <w:sz w:val="28"/>
          <w:szCs w:val="28"/>
        </w:rPr>
        <w:t xml:space="preserve">              </w:t>
      </w:r>
      <w:r w:rsidR="005011BC" w:rsidRPr="00EC19BD">
        <w:rPr>
          <w:sz w:val="28"/>
          <w:szCs w:val="28"/>
        </w:rPr>
        <w:t xml:space="preserve">                   </w:t>
      </w:r>
      <w:r w:rsidR="005011BC">
        <w:rPr>
          <w:sz w:val="28"/>
          <w:szCs w:val="28"/>
        </w:rPr>
        <w:t xml:space="preserve">                  </w:t>
      </w:r>
      <w:r w:rsidR="005011BC" w:rsidRPr="00EC19BD">
        <w:rPr>
          <w:sz w:val="28"/>
          <w:szCs w:val="28"/>
        </w:rPr>
        <w:t xml:space="preserve"> </w:t>
      </w:r>
      <w:r w:rsidR="003B3BCC">
        <w:rPr>
          <w:sz w:val="28"/>
          <w:szCs w:val="28"/>
        </w:rPr>
        <w:t xml:space="preserve">               </w:t>
      </w:r>
      <w:r w:rsidR="00D25298">
        <w:rPr>
          <w:sz w:val="28"/>
          <w:szCs w:val="28"/>
        </w:rPr>
        <w:t xml:space="preserve"> Bytom, dn. 05</w:t>
      </w:r>
      <w:r>
        <w:rPr>
          <w:sz w:val="28"/>
          <w:szCs w:val="28"/>
        </w:rPr>
        <w:t>.12</w:t>
      </w:r>
      <w:r w:rsidR="005011BC">
        <w:rPr>
          <w:sz w:val="28"/>
          <w:szCs w:val="28"/>
        </w:rPr>
        <w:t>.2023 r.</w:t>
      </w:r>
    </w:p>
    <w:p w:rsidR="005011BC" w:rsidRPr="00EC19BD" w:rsidRDefault="005011BC" w:rsidP="005011BC">
      <w:pPr>
        <w:rPr>
          <w:sz w:val="28"/>
          <w:szCs w:val="28"/>
        </w:rPr>
      </w:pPr>
    </w:p>
    <w:p w:rsidR="005011BC" w:rsidRPr="00EC19BD" w:rsidRDefault="005011BC" w:rsidP="005011BC">
      <w:pPr>
        <w:rPr>
          <w:sz w:val="28"/>
          <w:szCs w:val="28"/>
        </w:rPr>
      </w:pPr>
    </w:p>
    <w:p w:rsidR="005011BC" w:rsidRDefault="005011BC" w:rsidP="005011BC">
      <w:pPr>
        <w:rPr>
          <w:sz w:val="28"/>
          <w:szCs w:val="28"/>
        </w:rPr>
      </w:pPr>
      <w:r w:rsidRPr="00EC19B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O G Ł O S Z E N I E</w:t>
      </w:r>
    </w:p>
    <w:p w:rsidR="005011BC" w:rsidRPr="00713250" w:rsidRDefault="005011BC" w:rsidP="005011BC">
      <w:pPr>
        <w:rPr>
          <w:sz w:val="24"/>
          <w:szCs w:val="24"/>
        </w:rPr>
      </w:pPr>
      <w:r w:rsidRPr="00713250">
        <w:rPr>
          <w:sz w:val="24"/>
          <w:szCs w:val="24"/>
        </w:rPr>
        <w:t>o  zamówieniu, którego wartość nie przekracza  130 000 złotych</w:t>
      </w:r>
    </w:p>
    <w:p w:rsidR="005011BC" w:rsidRPr="00713250" w:rsidRDefault="005011BC" w:rsidP="005011BC">
      <w:pPr>
        <w:rPr>
          <w:sz w:val="24"/>
          <w:szCs w:val="24"/>
        </w:rPr>
      </w:pPr>
    </w:p>
    <w:p w:rsidR="005011BC" w:rsidRPr="00CB1DC6" w:rsidRDefault="005011BC" w:rsidP="005011BC">
      <w:pPr>
        <w:jc w:val="center"/>
        <w:rPr>
          <w:b/>
          <w:sz w:val="24"/>
          <w:szCs w:val="24"/>
        </w:rPr>
      </w:pPr>
      <w:r w:rsidRPr="00CB1DC6">
        <w:rPr>
          <w:i/>
          <w:sz w:val="24"/>
          <w:szCs w:val="24"/>
        </w:rPr>
        <w:t>dotyczy</w:t>
      </w:r>
      <w:r w:rsidR="00096146">
        <w:rPr>
          <w:b/>
          <w:sz w:val="24"/>
          <w:szCs w:val="24"/>
        </w:rPr>
        <w:t>: konkursu ofert na wykonanie robót związanych z wymianą parkietu w sali gimnastycznej    w Szkole Podstawowej Specjalnej nr 40 w Bytomiu</w:t>
      </w:r>
    </w:p>
    <w:p w:rsidR="005011BC" w:rsidRDefault="005011BC" w:rsidP="005011BC">
      <w:pPr>
        <w:jc w:val="both"/>
        <w:rPr>
          <w:sz w:val="24"/>
          <w:szCs w:val="24"/>
        </w:rPr>
      </w:pPr>
      <w:r w:rsidRPr="00713250">
        <w:rPr>
          <w:sz w:val="24"/>
          <w:szCs w:val="24"/>
        </w:rPr>
        <w:t xml:space="preserve">  </w:t>
      </w:r>
    </w:p>
    <w:p w:rsidR="005011BC" w:rsidRPr="00713250" w:rsidRDefault="005011BC" w:rsidP="005011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6369B">
        <w:rPr>
          <w:sz w:val="24"/>
          <w:szCs w:val="24"/>
        </w:rPr>
        <w:t>Konkurs ofert na podstawie regulaminu udzielania zamówień publicznych stanowiącego załącznik do zarządzenia nr 572/20 Prezydenta Bytomia z dnia 30.12.2020 r. w sprawie ustalenia zasad udzielania zamówień publicznych w miejskich jednostkach organizacyjnych.</w:t>
      </w:r>
    </w:p>
    <w:p w:rsidR="005011BC" w:rsidRDefault="005011BC" w:rsidP="005011BC">
      <w:pPr>
        <w:jc w:val="both"/>
        <w:rPr>
          <w:b/>
          <w:sz w:val="24"/>
          <w:szCs w:val="24"/>
          <w:u w:val="single"/>
        </w:rPr>
      </w:pPr>
    </w:p>
    <w:p w:rsidR="005011BC" w:rsidRPr="00713250" w:rsidRDefault="005011BC" w:rsidP="005011B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Pr="00713250">
        <w:rPr>
          <w:b/>
          <w:sz w:val="24"/>
          <w:szCs w:val="24"/>
          <w:u w:val="single"/>
        </w:rPr>
        <w:t>.Nazwa i adres zamawiającego:</w:t>
      </w:r>
    </w:p>
    <w:p w:rsidR="005011BC" w:rsidRPr="00713250" w:rsidRDefault="00096146" w:rsidP="005011BC">
      <w:pPr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>Szkoła Podstawowa Specjalna nr 40</w:t>
      </w:r>
      <w:r w:rsidR="005011BC" w:rsidRPr="00713250">
        <w:rPr>
          <w:sz w:val="24"/>
          <w:szCs w:val="24"/>
        </w:rPr>
        <w:t xml:space="preserve">, reprezentowana przez </w:t>
      </w:r>
      <w:r w:rsidR="005011BC">
        <w:rPr>
          <w:sz w:val="24"/>
          <w:szCs w:val="24"/>
        </w:rPr>
        <w:t xml:space="preserve">Dyrektora </w:t>
      </w:r>
    </w:p>
    <w:p w:rsidR="005011BC" w:rsidRPr="00713250" w:rsidRDefault="00096146" w:rsidP="005011BC">
      <w:pPr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>41-902-Bytom, ul. Orląt Lwowskich 12b</w:t>
      </w:r>
    </w:p>
    <w:p w:rsidR="005011BC" w:rsidRPr="00713250" w:rsidRDefault="005011BC" w:rsidP="005011BC">
      <w:pPr>
        <w:ind w:left="1080" w:firstLine="0"/>
        <w:jc w:val="both"/>
        <w:rPr>
          <w:sz w:val="24"/>
          <w:szCs w:val="24"/>
        </w:rPr>
      </w:pPr>
      <w:r w:rsidRPr="00713250">
        <w:rPr>
          <w:sz w:val="24"/>
          <w:szCs w:val="24"/>
        </w:rPr>
        <w:t>Osoba upoważniona do kontaktów z wykonawcami:</w:t>
      </w:r>
    </w:p>
    <w:p w:rsidR="005011BC" w:rsidRPr="00713250" w:rsidRDefault="00096146" w:rsidP="005011BC">
      <w:pPr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r w:rsidR="00973918">
        <w:rPr>
          <w:sz w:val="24"/>
          <w:szCs w:val="24"/>
        </w:rPr>
        <w:t xml:space="preserve">Mariola </w:t>
      </w:r>
      <w:proofErr w:type="spellStart"/>
      <w:r w:rsidR="00973918">
        <w:rPr>
          <w:sz w:val="24"/>
          <w:szCs w:val="24"/>
        </w:rPr>
        <w:t>Grzejdak</w:t>
      </w:r>
      <w:proofErr w:type="spellEnd"/>
      <w:r w:rsidR="00973918">
        <w:rPr>
          <w:sz w:val="24"/>
          <w:szCs w:val="24"/>
        </w:rPr>
        <w:t>- sekretariat szkoły</w:t>
      </w:r>
    </w:p>
    <w:p w:rsidR="005011BC" w:rsidRPr="00713250" w:rsidRDefault="005011BC" w:rsidP="005011BC">
      <w:pPr>
        <w:ind w:left="0" w:firstLine="0"/>
        <w:jc w:val="both"/>
        <w:rPr>
          <w:b/>
          <w:sz w:val="24"/>
          <w:szCs w:val="24"/>
          <w:u w:val="single"/>
        </w:rPr>
      </w:pPr>
      <w:r w:rsidRPr="00713250">
        <w:rPr>
          <w:sz w:val="24"/>
          <w:szCs w:val="24"/>
        </w:rPr>
        <w:t xml:space="preserve">         </w:t>
      </w:r>
      <w:r w:rsidRPr="00713250">
        <w:rPr>
          <w:b/>
          <w:sz w:val="24"/>
          <w:szCs w:val="24"/>
          <w:u w:val="single"/>
        </w:rPr>
        <w:t>Klauzula informacyjna</w:t>
      </w:r>
    </w:p>
    <w:p w:rsidR="005011BC" w:rsidRPr="006829BD" w:rsidRDefault="005011BC" w:rsidP="005011BC">
      <w:pPr>
        <w:ind w:left="0" w:firstLine="0"/>
        <w:jc w:val="both"/>
        <w:rPr>
          <w:sz w:val="24"/>
          <w:szCs w:val="24"/>
        </w:rPr>
      </w:pPr>
      <w:r w:rsidRPr="0071325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6829BD">
        <w:rPr>
          <w:sz w:val="24"/>
          <w:szCs w:val="24"/>
        </w:rPr>
        <w:t xml:space="preserve">Zgodnie z art.13 ust.1 i 2 rozporządzenia Parlamentu Europejskiego i Rady (UE) 2016/679 z dnia 27    </w:t>
      </w:r>
    </w:p>
    <w:p w:rsidR="005011BC" w:rsidRPr="006829BD" w:rsidRDefault="005011BC" w:rsidP="005011BC">
      <w:pPr>
        <w:ind w:left="0" w:firstLine="0"/>
        <w:jc w:val="both"/>
        <w:rPr>
          <w:sz w:val="24"/>
          <w:szCs w:val="24"/>
        </w:rPr>
      </w:pPr>
      <w:r w:rsidRPr="006829BD">
        <w:rPr>
          <w:sz w:val="24"/>
          <w:szCs w:val="24"/>
        </w:rPr>
        <w:t xml:space="preserve">         kwietnia 2016 r. w sprawie ochrony osób fizycznych w związku z przetwarzaniem danych osobowych </w:t>
      </w:r>
    </w:p>
    <w:p w:rsidR="005011BC" w:rsidRPr="006829BD" w:rsidRDefault="005011BC" w:rsidP="005011BC">
      <w:pPr>
        <w:ind w:left="0" w:firstLine="0"/>
        <w:jc w:val="both"/>
        <w:rPr>
          <w:sz w:val="24"/>
          <w:szCs w:val="24"/>
        </w:rPr>
      </w:pPr>
      <w:r w:rsidRPr="006829BD">
        <w:rPr>
          <w:sz w:val="24"/>
          <w:szCs w:val="24"/>
        </w:rPr>
        <w:t xml:space="preserve">         i w sprawie swobodnego przepływu takich danych oraz uchylenia dyrektywy 95/46/WE ( ogólne </w:t>
      </w:r>
    </w:p>
    <w:p w:rsidR="005011BC" w:rsidRDefault="005011BC" w:rsidP="005011BC">
      <w:pPr>
        <w:ind w:left="0" w:firstLine="0"/>
        <w:jc w:val="both"/>
        <w:rPr>
          <w:sz w:val="24"/>
          <w:szCs w:val="24"/>
        </w:rPr>
      </w:pPr>
      <w:r w:rsidRPr="006829BD">
        <w:rPr>
          <w:sz w:val="24"/>
          <w:szCs w:val="24"/>
        </w:rPr>
        <w:t xml:space="preserve">         rozporządzenie o ochronie danych) (Dz. Urz. UE L 119 z 04.05.2016, </w:t>
      </w:r>
      <w:proofErr w:type="spellStart"/>
      <w:r w:rsidRPr="006829BD">
        <w:rPr>
          <w:sz w:val="24"/>
          <w:szCs w:val="24"/>
        </w:rPr>
        <w:t>str</w:t>
      </w:r>
      <w:proofErr w:type="spellEnd"/>
      <w:r w:rsidRPr="006829BD">
        <w:rPr>
          <w:sz w:val="24"/>
          <w:szCs w:val="24"/>
        </w:rPr>
        <w:t xml:space="preserve"> 1), dalej „RODO”,</w:t>
      </w:r>
    </w:p>
    <w:p w:rsidR="005011BC" w:rsidRDefault="005011BC" w:rsidP="005011B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011BC" w:rsidRDefault="005011BC" w:rsidP="005011B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Zamawiający informuje, że:</w:t>
      </w:r>
    </w:p>
    <w:p w:rsidR="005011BC" w:rsidRDefault="005011BC" w:rsidP="005011BC">
      <w:pPr>
        <w:ind w:left="0" w:firstLine="0"/>
        <w:jc w:val="both"/>
        <w:rPr>
          <w:b/>
          <w:sz w:val="24"/>
          <w:szCs w:val="24"/>
        </w:rPr>
      </w:pPr>
      <w:r w:rsidRPr="00216BED">
        <w:rPr>
          <w:b/>
          <w:sz w:val="24"/>
          <w:szCs w:val="24"/>
        </w:rPr>
        <w:t xml:space="preserve">        </w:t>
      </w:r>
    </w:p>
    <w:p w:rsidR="005011BC" w:rsidRPr="00216BED" w:rsidRDefault="005011BC" w:rsidP="005011BC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216BED">
        <w:rPr>
          <w:b/>
          <w:sz w:val="24"/>
          <w:szCs w:val="24"/>
        </w:rPr>
        <w:t xml:space="preserve"> Administratorem Pani/Pana danych osobowych jest:</w:t>
      </w:r>
    </w:p>
    <w:p w:rsidR="005011BC" w:rsidRDefault="00096146" w:rsidP="005011B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Szkoła Podstawowa Specjalna nr 40</w:t>
      </w:r>
      <w:r w:rsidR="005011BC">
        <w:rPr>
          <w:sz w:val="24"/>
          <w:szCs w:val="24"/>
        </w:rPr>
        <w:t xml:space="preserve"> w Bytomiu</w:t>
      </w:r>
    </w:p>
    <w:p w:rsidR="005011BC" w:rsidRDefault="005011BC" w:rsidP="005011B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Reprezentowana przez Dyrektora Szkoły</w:t>
      </w:r>
    </w:p>
    <w:p w:rsidR="005011BC" w:rsidRDefault="005011BC" w:rsidP="005011B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96146">
        <w:rPr>
          <w:sz w:val="24"/>
          <w:szCs w:val="24"/>
        </w:rPr>
        <w:t xml:space="preserve">  41-902-Bytom, ul. Orląt Lwowskich 12b</w:t>
      </w:r>
    </w:p>
    <w:p w:rsidR="005011BC" w:rsidRDefault="005011BC" w:rsidP="005011B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011BC" w:rsidRDefault="005011BC" w:rsidP="00096146">
      <w:pPr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209CA">
        <w:rPr>
          <w:b/>
          <w:sz w:val="24"/>
          <w:szCs w:val="24"/>
        </w:rPr>
        <w:t>Dane kontaktowe inspektora ochrony danych osobowych w Sz</w:t>
      </w:r>
      <w:r w:rsidR="00096146">
        <w:rPr>
          <w:b/>
          <w:sz w:val="24"/>
          <w:szCs w:val="24"/>
        </w:rPr>
        <w:t xml:space="preserve">kole Podstawowej Specjalnej nr 40                       </w:t>
      </w:r>
    </w:p>
    <w:p w:rsidR="00DE306B" w:rsidRPr="00DE306B" w:rsidRDefault="0078679A" w:rsidP="00DE306B">
      <w:pPr>
        <w:ind w:left="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096146">
        <w:rPr>
          <w:b/>
          <w:sz w:val="24"/>
          <w:szCs w:val="24"/>
        </w:rPr>
        <w:t xml:space="preserve"> Bytomiu:</w:t>
      </w:r>
    </w:p>
    <w:p w:rsidR="005011BC" w:rsidRDefault="005011BC" w:rsidP="005011B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Urząd Miejski w Bytomiu, ul. J. Smolenia 35</w:t>
      </w:r>
      <w:r w:rsidR="00DE306B">
        <w:rPr>
          <w:sz w:val="24"/>
          <w:szCs w:val="24"/>
        </w:rPr>
        <w:t>, 41-902 Bytom</w:t>
      </w:r>
    </w:p>
    <w:p w:rsidR="005011BC" w:rsidRDefault="005011BC" w:rsidP="005011B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e-mail: </w:t>
      </w:r>
      <w:hyperlink r:id="rId5" w:history="1">
        <w:r w:rsidR="00B650B6" w:rsidRPr="00AA4C64">
          <w:rPr>
            <w:rStyle w:val="Hipercze"/>
            <w:sz w:val="24"/>
            <w:szCs w:val="24"/>
          </w:rPr>
          <w:t>iod_edu@um.bytom.pl</w:t>
        </w:r>
      </w:hyperlink>
    </w:p>
    <w:p w:rsidR="005011BC" w:rsidRDefault="005011BC" w:rsidP="005011B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011BC" w:rsidRPr="00683EED" w:rsidRDefault="005011BC" w:rsidP="005011BC">
      <w:p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83EED">
        <w:rPr>
          <w:b/>
          <w:sz w:val="24"/>
          <w:szCs w:val="24"/>
        </w:rPr>
        <w:t xml:space="preserve">Dane osobowe są przetwarzane przez Administratora danych: </w:t>
      </w:r>
    </w:p>
    <w:p w:rsidR="005011BC" w:rsidRDefault="005011BC" w:rsidP="005011B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celu realizacji zadań Administratora na podstawie przepisów prawa</w:t>
      </w:r>
    </w:p>
    <w:p w:rsidR="005011BC" w:rsidRDefault="005011BC" w:rsidP="005011B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Odbiorcami danych osobowych SA osoby fizyczne i prawne na podstawie przepisów prawa</w:t>
      </w:r>
    </w:p>
    <w:p w:rsidR="005011BC" w:rsidRDefault="005011BC" w:rsidP="005011B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osobowe będą przetwarzane przez czas określony przepisami prawa, a w szczególności w celach archiwalnych</w:t>
      </w:r>
    </w:p>
    <w:p w:rsidR="005011BC" w:rsidRDefault="005011BC" w:rsidP="005011BC">
      <w:pPr>
        <w:ind w:left="480" w:firstLine="0"/>
        <w:jc w:val="both"/>
        <w:rPr>
          <w:b/>
          <w:sz w:val="24"/>
          <w:szCs w:val="24"/>
          <w:u w:val="single"/>
        </w:rPr>
      </w:pPr>
    </w:p>
    <w:p w:rsidR="005011BC" w:rsidRPr="0001796F" w:rsidRDefault="005011BC" w:rsidP="005011BC">
      <w:pPr>
        <w:ind w:left="48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01796F">
        <w:rPr>
          <w:b/>
          <w:sz w:val="24"/>
          <w:szCs w:val="24"/>
          <w:u w:val="single"/>
        </w:rPr>
        <w:t>. Tryb udzielania zamówienia:</w:t>
      </w:r>
    </w:p>
    <w:p w:rsidR="005011BC" w:rsidRDefault="005011BC" w:rsidP="005011BC">
      <w:pPr>
        <w:pStyle w:val="Tekstpodstawowy21"/>
        <w:rPr>
          <w:sz w:val="24"/>
          <w:szCs w:val="24"/>
        </w:rPr>
      </w:pPr>
    </w:p>
    <w:p w:rsidR="005011BC" w:rsidRPr="00DF1DEC" w:rsidRDefault="005011BC" w:rsidP="005011BC">
      <w:pPr>
        <w:pStyle w:val="Tekstpodstawowy2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na podstawie </w:t>
      </w:r>
      <w:r w:rsidRPr="00DF1DEC">
        <w:rPr>
          <w:rFonts w:asciiTheme="minorHAnsi" w:hAnsiTheme="minorHAnsi" w:cstheme="minorHAnsi"/>
          <w:bCs/>
          <w:sz w:val="24"/>
          <w:szCs w:val="24"/>
        </w:rPr>
        <w:t>art. 44 ustawy o finansach publicznych z dnia 27 sierpnia 2009 r. oraz art.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F1DEC">
        <w:rPr>
          <w:rFonts w:asciiTheme="minorHAnsi" w:hAnsiTheme="minorHAnsi" w:cstheme="minorHAnsi"/>
          <w:bCs/>
          <w:sz w:val="24"/>
          <w:szCs w:val="24"/>
        </w:rPr>
        <w:t>2 ust. 1 pkt 1 ustawy PZP z dnia 11 września 2019 r. oraz Regulaminu udzielania zamówień publicznych stanowiącego załącznik  do Zarządzenia nr 572/20 Prezydent</w:t>
      </w:r>
      <w:r>
        <w:rPr>
          <w:rFonts w:asciiTheme="minorHAnsi" w:hAnsiTheme="minorHAnsi" w:cstheme="minorHAnsi"/>
          <w:bCs/>
          <w:sz w:val="24"/>
          <w:szCs w:val="24"/>
        </w:rPr>
        <w:t xml:space="preserve">a Bytomia z dnia 20 grudnia 2020 </w:t>
      </w:r>
      <w:r w:rsidRPr="00DF1DEC">
        <w:rPr>
          <w:rFonts w:asciiTheme="minorHAnsi" w:hAnsiTheme="minorHAnsi" w:cstheme="minorHAnsi"/>
          <w:bCs/>
          <w:sz w:val="24"/>
          <w:szCs w:val="24"/>
        </w:rPr>
        <w:t>r.  w spra</w:t>
      </w:r>
      <w:r>
        <w:rPr>
          <w:rFonts w:asciiTheme="minorHAnsi" w:hAnsiTheme="minorHAnsi" w:cstheme="minorHAnsi"/>
          <w:bCs/>
          <w:sz w:val="24"/>
          <w:szCs w:val="24"/>
        </w:rPr>
        <w:t>wie  wprowadzenia i stosowania R</w:t>
      </w:r>
      <w:r w:rsidRPr="00DF1DEC">
        <w:rPr>
          <w:rFonts w:asciiTheme="minorHAnsi" w:hAnsiTheme="minorHAnsi" w:cstheme="minorHAnsi"/>
          <w:bCs/>
          <w:sz w:val="24"/>
          <w:szCs w:val="24"/>
        </w:rPr>
        <w:t>egulaminu udzielania zamówień publicznych przez miejskie jednostki  organizacyjne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5011BC" w:rsidRPr="00DF1DEC" w:rsidRDefault="005011BC" w:rsidP="005011BC">
      <w:pPr>
        <w:ind w:left="480" w:firstLine="0"/>
        <w:jc w:val="both"/>
        <w:rPr>
          <w:rFonts w:cstheme="minorHAnsi"/>
          <w:sz w:val="24"/>
          <w:szCs w:val="24"/>
        </w:rPr>
      </w:pPr>
    </w:p>
    <w:p w:rsidR="005011BC" w:rsidRDefault="005011BC" w:rsidP="005011BC">
      <w:pPr>
        <w:ind w:left="0" w:firstLine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</w:p>
    <w:p w:rsidR="005011BC" w:rsidRDefault="005011BC" w:rsidP="005011BC">
      <w:pPr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</w:t>
      </w:r>
    </w:p>
    <w:p w:rsidR="005011BC" w:rsidRPr="00677C93" w:rsidRDefault="005011BC" w:rsidP="005011BC">
      <w:pPr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        </w:t>
      </w:r>
      <w:r>
        <w:rPr>
          <w:b/>
          <w:sz w:val="24"/>
          <w:szCs w:val="24"/>
          <w:u w:val="single"/>
        </w:rPr>
        <w:t>3</w:t>
      </w:r>
      <w:r w:rsidRPr="0071325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Pr="00713250">
        <w:rPr>
          <w:b/>
          <w:sz w:val="24"/>
          <w:szCs w:val="24"/>
          <w:u w:val="single"/>
        </w:rPr>
        <w:t>Określenie przedmiotu zamówienia:</w:t>
      </w:r>
    </w:p>
    <w:p w:rsidR="005011BC" w:rsidRPr="00713250" w:rsidRDefault="005011BC" w:rsidP="005011BC">
      <w:pPr>
        <w:jc w:val="both"/>
        <w:rPr>
          <w:sz w:val="24"/>
          <w:szCs w:val="24"/>
        </w:rPr>
      </w:pPr>
      <w:r w:rsidRPr="00713250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713250">
        <w:rPr>
          <w:sz w:val="24"/>
          <w:szCs w:val="24"/>
        </w:rPr>
        <w:t>. Przedmiotem zamówienia są</w:t>
      </w:r>
      <w:r w:rsidR="00096146">
        <w:rPr>
          <w:sz w:val="24"/>
          <w:szCs w:val="24"/>
        </w:rPr>
        <w:t xml:space="preserve"> roboty związane z wymianą parkietu w Sali gimnastycznej</w:t>
      </w:r>
      <w:r w:rsidRPr="00713250">
        <w:rPr>
          <w:sz w:val="24"/>
          <w:szCs w:val="24"/>
        </w:rPr>
        <w:t xml:space="preserve"> w</w:t>
      </w:r>
      <w:r w:rsidR="000A2A29">
        <w:rPr>
          <w:sz w:val="24"/>
          <w:szCs w:val="24"/>
        </w:rPr>
        <w:t xml:space="preserve"> budynku Szkoły Podstawowej Specjalnej nr 40 w Bytomiu:</w:t>
      </w:r>
    </w:p>
    <w:p w:rsidR="005011BC" w:rsidRDefault="005011BC" w:rsidP="005011BC">
      <w:pPr>
        <w:jc w:val="both"/>
        <w:rPr>
          <w:sz w:val="24"/>
          <w:szCs w:val="24"/>
        </w:rPr>
      </w:pPr>
      <w:r w:rsidRPr="004A0482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4A0482">
        <w:rPr>
          <w:sz w:val="24"/>
          <w:szCs w:val="24"/>
        </w:rPr>
        <w:t>. Przewiduje się następujący zakres robót:</w:t>
      </w:r>
    </w:p>
    <w:p w:rsidR="00973918" w:rsidRDefault="00973918" w:rsidP="00973918">
      <w:r>
        <w:rPr>
          <w:sz w:val="24"/>
          <w:szCs w:val="24"/>
        </w:rPr>
        <w:t xml:space="preserve">- </w:t>
      </w:r>
      <w:r w:rsidR="00480F2E">
        <w:t xml:space="preserve">Demontaż </w:t>
      </w:r>
      <w:bookmarkStart w:id="0" w:name="_GoBack"/>
      <w:bookmarkEnd w:id="0"/>
      <w:r>
        <w:t xml:space="preserve">parkietu, </w:t>
      </w:r>
    </w:p>
    <w:p w:rsidR="00973918" w:rsidRDefault="00973918" w:rsidP="00973918">
      <w:r>
        <w:t xml:space="preserve">- izolacja podłoża, </w:t>
      </w:r>
    </w:p>
    <w:p w:rsidR="00973918" w:rsidRDefault="00973918" w:rsidP="00973918">
      <w:r>
        <w:t xml:space="preserve">- montaż konstrukcji krzyżowej, </w:t>
      </w:r>
    </w:p>
    <w:p w:rsidR="00973918" w:rsidRDefault="00973918" w:rsidP="00973918">
      <w:r>
        <w:t xml:space="preserve">- układanie parkietu, </w:t>
      </w:r>
    </w:p>
    <w:p w:rsidR="00973918" w:rsidRDefault="00973918" w:rsidP="00973918">
      <w:r>
        <w:t xml:space="preserve">- szlifowanie, </w:t>
      </w:r>
    </w:p>
    <w:p w:rsidR="00973918" w:rsidRDefault="00973918" w:rsidP="00973918">
      <w:r>
        <w:t xml:space="preserve">- szpachlowanie, </w:t>
      </w:r>
    </w:p>
    <w:p w:rsidR="00973918" w:rsidRDefault="00973918" w:rsidP="00973918">
      <w:r>
        <w:t>- 5-krotne lakierowanie,</w:t>
      </w:r>
    </w:p>
    <w:p w:rsidR="000A2A29" w:rsidRPr="00973918" w:rsidRDefault="00973918" w:rsidP="00973918">
      <w:r>
        <w:t>-  montaż listew</w:t>
      </w:r>
    </w:p>
    <w:p w:rsidR="005011BC" w:rsidRDefault="005011BC" w:rsidP="005011BC">
      <w:pPr>
        <w:jc w:val="both"/>
        <w:rPr>
          <w:sz w:val="24"/>
          <w:szCs w:val="24"/>
        </w:rPr>
      </w:pPr>
    </w:p>
    <w:p w:rsidR="005011BC" w:rsidRDefault="005011BC" w:rsidP="005011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Przed złożeniem oferty Wykona</w:t>
      </w:r>
      <w:r w:rsidR="000A2A29">
        <w:rPr>
          <w:sz w:val="24"/>
          <w:szCs w:val="24"/>
        </w:rPr>
        <w:t xml:space="preserve">wca może dokonać oględzin </w:t>
      </w:r>
      <w:r>
        <w:rPr>
          <w:sz w:val="24"/>
          <w:szCs w:val="24"/>
        </w:rPr>
        <w:t xml:space="preserve">po uprzednim uzgodnieniu terminu </w:t>
      </w:r>
      <w:r w:rsidR="000A2A2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z kierownikiem gospodarczym Sz</w:t>
      </w:r>
      <w:r w:rsidR="000A2A29">
        <w:rPr>
          <w:sz w:val="24"/>
          <w:szCs w:val="24"/>
        </w:rPr>
        <w:t>koły Podstawowej Specjalnej nr 40 w Bytomiu- Tel: 32 281 18 27</w:t>
      </w:r>
    </w:p>
    <w:p w:rsidR="005011BC" w:rsidRDefault="005011BC" w:rsidP="005011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nie później niż do dnia złożenia oferty.</w:t>
      </w:r>
    </w:p>
    <w:p w:rsidR="005011BC" w:rsidRDefault="005011BC" w:rsidP="005011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Pozycja główna wg Wspólnego Słownika Zamówień Publicznych:</w:t>
      </w:r>
    </w:p>
    <w:p w:rsidR="00F8221A" w:rsidRDefault="000A2A29" w:rsidP="00F822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F8221A" w:rsidRDefault="00F8221A" w:rsidP="00F8221A">
      <w:pPr>
        <w:jc w:val="both"/>
      </w:pPr>
      <w:r w:rsidRPr="00F8221A">
        <w:rPr>
          <w:sz w:val="24"/>
          <w:szCs w:val="24"/>
        </w:rPr>
        <w:t>45432114-6 - Roboty w zakresie podłóg drewnianych</w:t>
      </w:r>
    </w:p>
    <w:p w:rsidR="00F8221A" w:rsidRPr="004A0482" w:rsidRDefault="00F8221A" w:rsidP="005011BC">
      <w:pPr>
        <w:jc w:val="both"/>
        <w:rPr>
          <w:sz w:val="24"/>
          <w:szCs w:val="24"/>
        </w:rPr>
      </w:pPr>
    </w:p>
    <w:p w:rsidR="005011BC" w:rsidRPr="004A0482" w:rsidRDefault="005011BC" w:rsidP="005011BC">
      <w:pPr>
        <w:ind w:left="0" w:firstLine="0"/>
        <w:jc w:val="both"/>
        <w:rPr>
          <w:sz w:val="24"/>
          <w:szCs w:val="24"/>
        </w:rPr>
      </w:pPr>
      <w:r w:rsidRPr="004A0482">
        <w:rPr>
          <w:sz w:val="24"/>
          <w:szCs w:val="24"/>
        </w:rPr>
        <w:t xml:space="preserve">      </w:t>
      </w:r>
    </w:p>
    <w:p w:rsidR="005011BC" w:rsidRPr="004A0482" w:rsidRDefault="005011BC" w:rsidP="005011BC">
      <w:pPr>
        <w:ind w:left="0" w:firstLine="0"/>
        <w:jc w:val="both"/>
        <w:rPr>
          <w:sz w:val="24"/>
          <w:szCs w:val="24"/>
        </w:rPr>
      </w:pPr>
      <w:r w:rsidRPr="004A0482">
        <w:rPr>
          <w:sz w:val="24"/>
          <w:szCs w:val="24"/>
        </w:rPr>
        <w:t xml:space="preserve">         Wymagany termin realizacji zamówienia:</w:t>
      </w:r>
    </w:p>
    <w:p w:rsidR="005011BC" w:rsidRPr="004A0482" w:rsidRDefault="005011BC" w:rsidP="005011BC">
      <w:pPr>
        <w:jc w:val="both"/>
        <w:rPr>
          <w:sz w:val="24"/>
          <w:szCs w:val="24"/>
        </w:rPr>
      </w:pPr>
      <w:r w:rsidRPr="004A0482">
        <w:rPr>
          <w:sz w:val="24"/>
          <w:szCs w:val="24"/>
        </w:rPr>
        <w:t>Termin wykonania zadania przewiduje się od dnia zawarcia umowy</w:t>
      </w:r>
    </w:p>
    <w:p w:rsidR="005011BC" w:rsidRPr="004A0482" w:rsidRDefault="000A2A29" w:rsidP="005011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 dnia  </w:t>
      </w:r>
      <w:r w:rsidR="00D21758">
        <w:rPr>
          <w:sz w:val="24"/>
          <w:szCs w:val="24"/>
        </w:rPr>
        <w:t>27.</w:t>
      </w:r>
      <w:r>
        <w:rPr>
          <w:sz w:val="24"/>
          <w:szCs w:val="24"/>
        </w:rPr>
        <w:t xml:space="preserve"> 12</w:t>
      </w:r>
      <w:r w:rsidR="005011BC">
        <w:rPr>
          <w:sz w:val="24"/>
          <w:szCs w:val="24"/>
        </w:rPr>
        <w:t>. 2023</w:t>
      </w:r>
      <w:r w:rsidR="005011BC" w:rsidRPr="004A0482">
        <w:rPr>
          <w:sz w:val="24"/>
          <w:szCs w:val="24"/>
        </w:rPr>
        <w:t xml:space="preserve"> r.</w:t>
      </w:r>
    </w:p>
    <w:p w:rsidR="005011BC" w:rsidRDefault="005011BC" w:rsidP="005011BC">
      <w:pPr>
        <w:jc w:val="both"/>
        <w:rPr>
          <w:sz w:val="24"/>
          <w:szCs w:val="24"/>
        </w:rPr>
      </w:pPr>
    </w:p>
    <w:p w:rsidR="005011BC" w:rsidRPr="00C62837" w:rsidRDefault="005011BC" w:rsidP="005011BC">
      <w:pPr>
        <w:jc w:val="both"/>
        <w:rPr>
          <w:sz w:val="24"/>
          <w:szCs w:val="24"/>
        </w:rPr>
      </w:pPr>
      <w:r w:rsidRPr="00C62837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C62837">
        <w:rPr>
          <w:sz w:val="24"/>
          <w:szCs w:val="24"/>
        </w:rPr>
        <w:t>. Opis sposobu obliczenia ceny:</w:t>
      </w:r>
    </w:p>
    <w:p w:rsidR="005011BC" w:rsidRPr="00DB6DDD" w:rsidRDefault="005011BC" w:rsidP="005011BC">
      <w:pPr>
        <w:ind w:left="0" w:firstLine="0"/>
        <w:jc w:val="both"/>
        <w:rPr>
          <w:sz w:val="24"/>
          <w:szCs w:val="24"/>
        </w:rPr>
      </w:pPr>
      <w:r w:rsidRPr="00DB6DDD">
        <w:rPr>
          <w:sz w:val="24"/>
          <w:szCs w:val="24"/>
        </w:rPr>
        <w:t xml:space="preserve">         Wykonawca podaje cenę brutto na formularzu oferty – wzór oferty w załączeniu.</w:t>
      </w:r>
    </w:p>
    <w:p w:rsidR="005011BC" w:rsidRPr="00D91480" w:rsidRDefault="005011BC" w:rsidP="005011B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B6DDD">
        <w:rPr>
          <w:sz w:val="24"/>
          <w:szCs w:val="24"/>
        </w:rPr>
        <w:t>Dokumenty posiadane przez Zamawiającego – niezbędne do realizacji zamówienia :</w:t>
      </w:r>
    </w:p>
    <w:p w:rsidR="005011BC" w:rsidRPr="00DB6DDD" w:rsidRDefault="005011BC" w:rsidP="005011B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B6DDD">
        <w:rPr>
          <w:sz w:val="24"/>
          <w:szCs w:val="24"/>
        </w:rPr>
        <w:t xml:space="preserve">postanowienia umowne </w:t>
      </w:r>
    </w:p>
    <w:p w:rsidR="005011BC" w:rsidRPr="00DB6DDD" w:rsidRDefault="005011BC" w:rsidP="005011B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B6DDD">
        <w:rPr>
          <w:sz w:val="24"/>
          <w:szCs w:val="24"/>
        </w:rPr>
        <w:t>oświadczenie wykonawcy</w:t>
      </w:r>
    </w:p>
    <w:p w:rsidR="005011BC" w:rsidRDefault="005011BC" w:rsidP="005011BC">
      <w:pPr>
        <w:jc w:val="both"/>
        <w:rPr>
          <w:sz w:val="24"/>
          <w:szCs w:val="24"/>
        </w:rPr>
      </w:pPr>
      <w:r w:rsidRPr="00DB6DDD">
        <w:rPr>
          <w:sz w:val="24"/>
          <w:szCs w:val="24"/>
        </w:rPr>
        <w:t>Kryteria oceny ofert i ich znacze</w:t>
      </w:r>
      <w:r>
        <w:rPr>
          <w:sz w:val="24"/>
          <w:szCs w:val="24"/>
        </w:rPr>
        <w:t>nie : cena ofertowa brutto – 80</w:t>
      </w:r>
      <w:r w:rsidRPr="00DB6DDD">
        <w:rPr>
          <w:sz w:val="24"/>
          <w:szCs w:val="24"/>
        </w:rPr>
        <w:t>%</w:t>
      </w:r>
    </w:p>
    <w:p w:rsidR="005011BC" w:rsidRDefault="005011BC" w:rsidP="005011BC">
      <w:pPr>
        <w:jc w:val="both"/>
        <w:rPr>
          <w:sz w:val="24"/>
          <w:szCs w:val="24"/>
        </w:rPr>
      </w:pPr>
      <w:r>
        <w:rPr>
          <w:sz w:val="24"/>
          <w:szCs w:val="24"/>
        </w:rPr>
        <w:t>Gwarancja na wykonane roboty : 12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– 5 </w:t>
      </w:r>
      <w:r w:rsidRPr="00DB6DDD">
        <w:rPr>
          <w:sz w:val="24"/>
          <w:szCs w:val="24"/>
        </w:rPr>
        <w:t>%</w:t>
      </w:r>
      <w:r>
        <w:rPr>
          <w:sz w:val="24"/>
          <w:szCs w:val="24"/>
        </w:rPr>
        <w:t>, 24 m-ce -10%, 36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– 15%, 48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20%</w:t>
      </w:r>
    </w:p>
    <w:p w:rsidR="005011BC" w:rsidRPr="00DB6DDD" w:rsidRDefault="005011BC" w:rsidP="005011BC">
      <w:pPr>
        <w:jc w:val="both"/>
        <w:rPr>
          <w:sz w:val="24"/>
          <w:szCs w:val="24"/>
        </w:rPr>
      </w:pPr>
    </w:p>
    <w:p w:rsidR="005011BC" w:rsidRPr="00DB6DDD" w:rsidRDefault="005011BC" w:rsidP="005011BC">
      <w:pPr>
        <w:jc w:val="both"/>
        <w:rPr>
          <w:sz w:val="24"/>
          <w:szCs w:val="24"/>
        </w:rPr>
      </w:pPr>
    </w:p>
    <w:p w:rsidR="005011BC" w:rsidRDefault="005011BC" w:rsidP="005011BC">
      <w:pPr>
        <w:jc w:val="both"/>
        <w:rPr>
          <w:sz w:val="24"/>
          <w:szCs w:val="24"/>
        </w:rPr>
      </w:pPr>
      <w:r w:rsidRPr="00DB6DDD">
        <w:rPr>
          <w:sz w:val="24"/>
          <w:szCs w:val="24"/>
        </w:rPr>
        <w:t xml:space="preserve">  Jeżeli w postępowaniu nie będzie można dokonać wyboru oferty najkorzystniejszej ze względu na to, że zostały złożone oferty o t</w:t>
      </w:r>
      <w:r>
        <w:rPr>
          <w:sz w:val="24"/>
          <w:szCs w:val="24"/>
        </w:rPr>
        <w:t>akiej samej ilości punktów</w:t>
      </w:r>
      <w:r w:rsidRPr="00DB6DDD">
        <w:rPr>
          <w:sz w:val="24"/>
          <w:szCs w:val="24"/>
        </w:rPr>
        <w:t>, Zamawiający wezwie Wykonawców , którzy złożyli te oferty, do złożenia w określonym terminie ofert dodatkowych. Wykonawcy składający oferty dodatkowe , nie mogą zaoferować cen wyższych niż określone we wcześniej złożonych ofertach.</w:t>
      </w:r>
    </w:p>
    <w:p w:rsidR="005011BC" w:rsidRDefault="005011BC" w:rsidP="005011BC">
      <w:pPr>
        <w:jc w:val="both"/>
        <w:rPr>
          <w:b/>
          <w:sz w:val="24"/>
          <w:szCs w:val="24"/>
        </w:rPr>
      </w:pPr>
    </w:p>
    <w:p w:rsidR="005011BC" w:rsidRDefault="005011BC" w:rsidP="005011BC">
      <w:pPr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  <w:u w:val="single"/>
        </w:rPr>
        <w:t>4. W</w:t>
      </w:r>
      <w:r w:rsidRPr="00575E9A">
        <w:rPr>
          <w:b/>
          <w:sz w:val="24"/>
          <w:szCs w:val="24"/>
          <w:u w:val="single"/>
        </w:rPr>
        <w:t>ykaz wymaganych dokumentów</w:t>
      </w:r>
      <w:r>
        <w:rPr>
          <w:b/>
          <w:sz w:val="24"/>
          <w:szCs w:val="24"/>
          <w:u w:val="single"/>
        </w:rPr>
        <w:t>:</w:t>
      </w:r>
    </w:p>
    <w:p w:rsidR="005011BC" w:rsidRDefault="005011BC" w:rsidP="005011BC">
      <w:pPr>
        <w:pStyle w:val="Akapitzlist"/>
        <w:ind w:left="927" w:firstLine="0"/>
        <w:jc w:val="both"/>
        <w:rPr>
          <w:sz w:val="24"/>
          <w:szCs w:val="24"/>
        </w:rPr>
      </w:pPr>
    </w:p>
    <w:p w:rsidR="005011BC" w:rsidRPr="00E917D7" w:rsidRDefault="005011BC" w:rsidP="005011BC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E917D7">
        <w:rPr>
          <w:sz w:val="24"/>
          <w:szCs w:val="24"/>
        </w:rPr>
        <w:t>O udzielenie zamówienia  mogą ubiegać się Wykonawcy, którzy przedłożą kompletną ofertę zawierającą :</w:t>
      </w:r>
    </w:p>
    <w:p w:rsidR="005011BC" w:rsidRDefault="005011BC" w:rsidP="005011B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wypełniony formularz oferty , stanowiący </w:t>
      </w:r>
      <w:r w:rsidRPr="00C62837">
        <w:rPr>
          <w:sz w:val="24"/>
          <w:szCs w:val="24"/>
        </w:rPr>
        <w:t>załącznik nr 1 do niniejszego</w:t>
      </w:r>
      <w:r>
        <w:rPr>
          <w:sz w:val="24"/>
          <w:szCs w:val="24"/>
        </w:rPr>
        <w:t xml:space="preserve"> Ogłoszenia wraz</w:t>
      </w:r>
      <w:r w:rsidR="000A2A2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z</w:t>
      </w:r>
      <w:r w:rsidR="000A2A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kosztorysem </w:t>
      </w:r>
    </w:p>
    <w:p w:rsidR="005011BC" w:rsidRDefault="005011BC" w:rsidP="005011B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Pełnomocnictwo do działania w imieniu Wykonawcy, jeżeli do reprezentowania Wykonawcy wskazano inną osobę niż upoważnioną z mocy prawa – oryginał lub kserokopia poświadczona za zgodność z oryginałem przez notariusza ( jeżeli dotyczy)</w:t>
      </w:r>
    </w:p>
    <w:p w:rsidR="005011BC" w:rsidRPr="007D592D" w:rsidRDefault="005011BC" w:rsidP="005011BC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7D592D">
        <w:rPr>
          <w:sz w:val="24"/>
          <w:szCs w:val="24"/>
        </w:rPr>
        <w:t xml:space="preserve">Oferta oraz wszelkie dokumenty powinny być opatrzone podpisem osoby/osób upoważnionych do reprezentowania Wykonawcy , zgodnie z formą reprezentacji Wykonawcy, określoną we właściwym rejestrze lub innym dokumencie właściwym dla formy organizacyjnej Wykonawcy. </w:t>
      </w:r>
      <w:r w:rsidRPr="007D592D">
        <w:rPr>
          <w:sz w:val="24"/>
          <w:szCs w:val="24"/>
        </w:rPr>
        <w:lastRenderedPageBreak/>
        <w:t>Upoważnienie musi być dołączone do oferty, np. pełnomocnictwo, o ile nie wynika ono z innych dokumentów załączonych do oferty przez Wykonawcę.</w:t>
      </w:r>
    </w:p>
    <w:p w:rsidR="005011BC" w:rsidRDefault="005011BC" w:rsidP="005011BC">
      <w:pPr>
        <w:jc w:val="both"/>
        <w:rPr>
          <w:b/>
          <w:sz w:val="24"/>
          <w:szCs w:val="24"/>
          <w:u w:val="single"/>
        </w:rPr>
      </w:pPr>
    </w:p>
    <w:p w:rsidR="005011BC" w:rsidRDefault="005011BC" w:rsidP="005011BC">
      <w:pPr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u w:val="single"/>
        </w:rPr>
        <w:t xml:space="preserve">5. </w:t>
      </w:r>
      <w:r w:rsidRPr="00E917D7">
        <w:rPr>
          <w:b/>
          <w:sz w:val="24"/>
          <w:szCs w:val="24"/>
          <w:u w:val="single"/>
        </w:rPr>
        <w:t>Sposób porozumiewania się i składania ofert</w:t>
      </w:r>
    </w:p>
    <w:p w:rsidR="005011BC" w:rsidRDefault="005011BC" w:rsidP="005011BC">
      <w:pPr>
        <w:ind w:left="0" w:firstLine="0"/>
        <w:jc w:val="both"/>
        <w:rPr>
          <w:b/>
          <w:sz w:val="24"/>
          <w:szCs w:val="24"/>
          <w:u w:val="single"/>
        </w:rPr>
      </w:pPr>
    </w:p>
    <w:p w:rsidR="005011BC" w:rsidRPr="00DB6DDD" w:rsidRDefault="005011BC" w:rsidP="005011B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E1D6B">
        <w:rPr>
          <w:sz w:val="24"/>
          <w:szCs w:val="24"/>
        </w:rPr>
        <w:t xml:space="preserve"> 1.</w:t>
      </w:r>
      <w:r>
        <w:rPr>
          <w:b/>
          <w:sz w:val="24"/>
          <w:szCs w:val="24"/>
        </w:rPr>
        <w:t xml:space="preserve"> </w:t>
      </w:r>
      <w:r w:rsidRPr="00DB6DDD">
        <w:rPr>
          <w:sz w:val="24"/>
          <w:szCs w:val="24"/>
        </w:rPr>
        <w:t xml:space="preserve">Miejsce i termin składania ofert: </w:t>
      </w:r>
    </w:p>
    <w:p w:rsidR="005011BC" w:rsidRDefault="005011BC" w:rsidP="005011B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B6DDD">
        <w:rPr>
          <w:sz w:val="24"/>
          <w:szCs w:val="24"/>
        </w:rPr>
        <w:t>ofertę wraz  kosztorysem należy złożyć w wersji papierowej w zamknię</w:t>
      </w:r>
      <w:r>
        <w:rPr>
          <w:sz w:val="24"/>
          <w:szCs w:val="24"/>
        </w:rPr>
        <w:t>tej kopercie z napi</w:t>
      </w:r>
      <w:r w:rsidR="000A2A29">
        <w:rPr>
          <w:sz w:val="24"/>
          <w:szCs w:val="24"/>
        </w:rPr>
        <w:t>sem: „ Roboty związane z wymianą parkietu w sali gimnastycznej w</w:t>
      </w:r>
      <w:r>
        <w:rPr>
          <w:sz w:val="24"/>
          <w:szCs w:val="24"/>
        </w:rPr>
        <w:t xml:space="preserve">  Szkoły</w:t>
      </w:r>
      <w:r w:rsidR="000A2A29">
        <w:rPr>
          <w:sz w:val="24"/>
          <w:szCs w:val="24"/>
        </w:rPr>
        <w:t xml:space="preserve"> Podstawowej Specjalnej nr 40 im. Gustawa Morcinka, ul. Orląt Lwowskich 12b</w:t>
      </w:r>
      <w:r>
        <w:rPr>
          <w:sz w:val="24"/>
          <w:szCs w:val="24"/>
        </w:rPr>
        <w:t>, 41-902-Bytom w siedzibie Zamawiającego tj. S</w:t>
      </w:r>
      <w:r w:rsidR="000A2A29">
        <w:rPr>
          <w:sz w:val="24"/>
          <w:szCs w:val="24"/>
        </w:rPr>
        <w:t>zkole Podstawowej Specjalnej nr 40 w</w:t>
      </w:r>
      <w:r w:rsidRPr="00DB6DDD">
        <w:rPr>
          <w:sz w:val="24"/>
          <w:szCs w:val="24"/>
        </w:rPr>
        <w:t xml:space="preserve"> Bytomiu, </w:t>
      </w:r>
      <w:r w:rsidR="000A2A29">
        <w:rPr>
          <w:sz w:val="24"/>
          <w:szCs w:val="24"/>
        </w:rPr>
        <w:t>ul. Orląt Lwowskich 12</w:t>
      </w:r>
      <w:r w:rsidR="00AA4EDB">
        <w:rPr>
          <w:sz w:val="24"/>
          <w:szCs w:val="24"/>
        </w:rPr>
        <w:t>b</w:t>
      </w:r>
      <w:r>
        <w:rPr>
          <w:sz w:val="24"/>
          <w:szCs w:val="24"/>
        </w:rPr>
        <w:t>, w godzinach pracy szkoły – od godz. 07.30 do godz. 15.00.</w:t>
      </w:r>
    </w:p>
    <w:p w:rsidR="005011BC" w:rsidRPr="00C336B9" w:rsidRDefault="005011BC" w:rsidP="005011BC">
      <w:pPr>
        <w:ind w:left="92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221A">
        <w:rPr>
          <w:sz w:val="24"/>
          <w:szCs w:val="24"/>
        </w:rPr>
        <w:t>lub</w:t>
      </w:r>
    </w:p>
    <w:p w:rsidR="005011BC" w:rsidRDefault="005011BC" w:rsidP="005011B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elektronicznie na adres e-mail: </w:t>
      </w:r>
      <w:r w:rsidR="00AA4EDB">
        <w:rPr>
          <w:rStyle w:val="Hipercze"/>
          <w:sz w:val="24"/>
          <w:szCs w:val="24"/>
        </w:rPr>
        <w:t>sekretariat@sps40.bytom.pl</w:t>
      </w:r>
    </w:p>
    <w:p w:rsidR="00F8221A" w:rsidRDefault="00F8221A" w:rsidP="00F8221A">
      <w:pPr>
        <w:ind w:left="1287" w:firstLine="0"/>
        <w:jc w:val="both"/>
        <w:rPr>
          <w:sz w:val="24"/>
          <w:szCs w:val="24"/>
        </w:rPr>
      </w:pPr>
    </w:p>
    <w:p w:rsidR="005011BC" w:rsidRDefault="005011BC" w:rsidP="00F8221A">
      <w:pPr>
        <w:ind w:left="219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B6DDD">
        <w:rPr>
          <w:sz w:val="24"/>
          <w:szCs w:val="24"/>
        </w:rPr>
        <w:t xml:space="preserve">do dnia </w:t>
      </w:r>
      <w:r w:rsidR="00AA4EDB">
        <w:rPr>
          <w:b/>
          <w:sz w:val="24"/>
          <w:szCs w:val="24"/>
        </w:rPr>
        <w:t>11.12</w:t>
      </w:r>
      <w:r>
        <w:rPr>
          <w:b/>
          <w:sz w:val="24"/>
          <w:szCs w:val="24"/>
        </w:rPr>
        <w:t>.2023</w:t>
      </w:r>
      <w:r w:rsidR="00F8221A">
        <w:rPr>
          <w:b/>
          <w:sz w:val="24"/>
          <w:szCs w:val="24"/>
        </w:rPr>
        <w:t xml:space="preserve"> r. do godz. 10</w:t>
      </w:r>
      <w:r w:rsidRPr="00DB6DDD">
        <w:rPr>
          <w:b/>
          <w:sz w:val="24"/>
          <w:szCs w:val="24"/>
        </w:rPr>
        <w:t>.00.</w:t>
      </w:r>
    </w:p>
    <w:p w:rsidR="00F8221A" w:rsidRDefault="00F8221A" w:rsidP="00F8221A">
      <w:pPr>
        <w:ind w:left="219" w:firstLine="708"/>
        <w:jc w:val="both"/>
        <w:rPr>
          <w:b/>
          <w:sz w:val="24"/>
          <w:szCs w:val="24"/>
        </w:rPr>
      </w:pPr>
    </w:p>
    <w:p w:rsidR="005011BC" w:rsidRPr="00DB6DDD" w:rsidRDefault="005011BC" w:rsidP="005011BC">
      <w:pPr>
        <w:ind w:left="92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455AE3">
        <w:rPr>
          <w:sz w:val="24"/>
          <w:szCs w:val="24"/>
        </w:rPr>
        <w:t>Termin realizacji zamówienia</w:t>
      </w:r>
      <w:r w:rsidR="00AA4EDB">
        <w:rPr>
          <w:b/>
          <w:sz w:val="24"/>
          <w:szCs w:val="24"/>
        </w:rPr>
        <w:t xml:space="preserve">: do   </w:t>
      </w:r>
      <w:r w:rsidR="0078679A">
        <w:rPr>
          <w:b/>
          <w:sz w:val="24"/>
          <w:szCs w:val="24"/>
        </w:rPr>
        <w:t>27.</w:t>
      </w:r>
      <w:r w:rsidR="00AA4EDB">
        <w:rPr>
          <w:b/>
          <w:sz w:val="24"/>
          <w:szCs w:val="24"/>
        </w:rPr>
        <w:t xml:space="preserve"> 12</w:t>
      </w:r>
      <w:r>
        <w:rPr>
          <w:b/>
          <w:sz w:val="24"/>
          <w:szCs w:val="24"/>
        </w:rPr>
        <w:t>.2023 r.</w:t>
      </w:r>
    </w:p>
    <w:p w:rsidR="005011BC" w:rsidRPr="00DB6DDD" w:rsidRDefault="005011BC" w:rsidP="005011BC">
      <w:pPr>
        <w:ind w:left="927" w:firstLine="0"/>
        <w:jc w:val="both"/>
        <w:rPr>
          <w:sz w:val="24"/>
          <w:szCs w:val="24"/>
        </w:rPr>
      </w:pPr>
      <w:r w:rsidRPr="00DB6DDD">
        <w:rPr>
          <w:sz w:val="24"/>
          <w:szCs w:val="24"/>
        </w:rPr>
        <w:t xml:space="preserve">      Oferty złożone po terminie oraz bez załączonego kosztorysu nie będą </w:t>
      </w:r>
      <w:r>
        <w:rPr>
          <w:sz w:val="24"/>
          <w:szCs w:val="24"/>
        </w:rPr>
        <w:t>rozpatrywane.</w:t>
      </w:r>
      <w:r w:rsidRPr="00DB6DDD">
        <w:rPr>
          <w:sz w:val="24"/>
          <w:szCs w:val="24"/>
        </w:rPr>
        <w:t xml:space="preserve">           </w:t>
      </w:r>
    </w:p>
    <w:p w:rsidR="005011BC" w:rsidRDefault="005011BC" w:rsidP="005011BC">
      <w:pPr>
        <w:ind w:left="92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Formularz</w:t>
      </w:r>
      <w:r w:rsidRPr="00DB6DDD">
        <w:rPr>
          <w:sz w:val="24"/>
          <w:szCs w:val="24"/>
        </w:rPr>
        <w:t xml:space="preserve"> oferty w załączeniu.</w:t>
      </w:r>
    </w:p>
    <w:p w:rsidR="005011BC" w:rsidRPr="001E1D6B" w:rsidRDefault="005011BC" w:rsidP="005011BC">
      <w:pPr>
        <w:jc w:val="both"/>
        <w:rPr>
          <w:sz w:val="24"/>
          <w:szCs w:val="24"/>
        </w:rPr>
      </w:pPr>
      <w:r w:rsidRPr="001E1D6B">
        <w:rPr>
          <w:sz w:val="24"/>
          <w:szCs w:val="24"/>
        </w:rPr>
        <w:t>2. Osobą uprawnioną do kontaktu z Wykon</w:t>
      </w:r>
      <w:r>
        <w:rPr>
          <w:sz w:val="24"/>
          <w:szCs w:val="24"/>
        </w:rPr>
        <w:t>awcami w  imieniu Zamawiają</w:t>
      </w:r>
      <w:r w:rsidRPr="001E1D6B">
        <w:rPr>
          <w:sz w:val="24"/>
          <w:szCs w:val="24"/>
        </w:rPr>
        <w:t xml:space="preserve">cego jest </w:t>
      </w:r>
    </w:p>
    <w:p w:rsidR="005011BC" w:rsidRDefault="0042591E" w:rsidP="005011BC">
      <w:pPr>
        <w:pStyle w:val="Akapitzlist"/>
        <w:ind w:left="128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 Mariola </w:t>
      </w:r>
      <w:proofErr w:type="spellStart"/>
      <w:r>
        <w:rPr>
          <w:sz w:val="24"/>
          <w:szCs w:val="24"/>
        </w:rPr>
        <w:t>Grzejdak</w:t>
      </w:r>
      <w:proofErr w:type="spellEnd"/>
      <w:r w:rsidR="00AA4EDB">
        <w:rPr>
          <w:sz w:val="24"/>
          <w:szCs w:val="24"/>
        </w:rPr>
        <w:t xml:space="preserve">         Tel: 32 281 18 27</w:t>
      </w:r>
    </w:p>
    <w:p w:rsidR="005011BC" w:rsidRDefault="005011BC" w:rsidP="005011BC">
      <w:pPr>
        <w:pStyle w:val="Akapitzlist"/>
        <w:ind w:left="1287" w:firstLine="0"/>
        <w:jc w:val="both"/>
        <w:rPr>
          <w:sz w:val="24"/>
          <w:szCs w:val="24"/>
        </w:rPr>
      </w:pPr>
    </w:p>
    <w:p w:rsidR="005011BC" w:rsidRPr="007D592D" w:rsidRDefault="005011BC" w:rsidP="005011BC">
      <w:pPr>
        <w:jc w:val="both"/>
        <w:rPr>
          <w:sz w:val="24"/>
          <w:szCs w:val="24"/>
        </w:rPr>
      </w:pPr>
      <w:r w:rsidRPr="007D592D">
        <w:rPr>
          <w:sz w:val="24"/>
          <w:szCs w:val="24"/>
        </w:rPr>
        <w:t>3. Miejsce i termin otwarcia ofert.</w:t>
      </w:r>
    </w:p>
    <w:p w:rsidR="005011BC" w:rsidRPr="00DB6DDD" w:rsidRDefault="005011BC" w:rsidP="005011BC">
      <w:pPr>
        <w:pStyle w:val="Akapitzlist"/>
        <w:ind w:left="128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Otwarcie ofert nastąpi w dniu </w:t>
      </w:r>
      <w:r w:rsidR="00AA4EDB">
        <w:rPr>
          <w:b/>
          <w:sz w:val="24"/>
          <w:szCs w:val="24"/>
        </w:rPr>
        <w:t>11.12</w:t>
      </w:r>
      <w:r w:rsidR="00F8221A">
        <w:rPr>
          <w:b/>
          <w:sz w:val="24"/>
          <w:szCs w:val="24"/>
        </w:rPr>
        <w:t>.2023 r. o godz.10.3</w:t>
      </w:r>
      <w:r w:rsidRPr="006829BD">
        <w:rPr>
          <w:b/>
          <w:sz w:val="24"/>
          <w:szCs w:val="24"/>
        </w:rPr>
        <w:t>0</w:t>
      </w:r>
      <w:r w:rsidRPr="00DB6DDD">
        <w:rPr>
          <w:sz w:val="24"/>
          <w:szCs w:val="24"/>
        </w:rPr>
        <w:t xml:space="preserve"> w</w:t>
      </w:r>
      <w:r w:rsidR="00AA4EDB">
        <w:rPr>
          <w:sz w:val="24"/>
          <w:szCs w:val="24"/>
        </w:rPr>
        <w:t xml:space="preserve"> Szkole Podstawowej Specjalnej                  nr 40 Bytomiu, ul. Orląt Lwowskich 12b.</w:t>
      </w:r>
    </w:p>
    <w:p w:rsidR="005011BC" w:rsidRPr="00DB6DDD" w:rsidRDefault="005011BC" w:rsidP="005011BC">
      <w:pPr>
        <w:pStyle w:val="Akapitzlist"/>
        <w:ind w:left="1287" w:firstLine="0"/>
        <w:jc w:val="both"/>
        <w:rPr>
          <w:sz w:val="24"/>
          <w:szCs w:val="24"/>
        </w:rPr>
      </w:pPr>
      <w:r w:rsidRPr="00DB6DDD">
        <w:rPr>
          <w:sz w:val="24"/>
          <w:szCs w:val="24"/>
        </w:rPr>
        <w:t>Otwarcie ofert jest jawne. Podczas otwarcia ofert odczytana zostanie :</w:t>
      </w:r>
    </w:p>
    <w:p w:rsidR="005011BC" w:rsidRPr="00DB6DDD" w:rsidRDefault="005011BC" w:rsidP="005011B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DB6DDD">
        <w:rPr>
          <w:sz w:val="24"/>
          <w:szCs w:val="24"/>
        </w:rPr>
        <w:t>kwota, jaką Zamawiający postanawia przeznaczyć na sfinansowanie zamówienia</w:t>
      </w:r>
      <w:r w:rsidR="0042591E">
        <w:rPr>
          <w:sz w:val="24"/>
          <w:szCs w:val="24"/>
        </w:rPr>
        <w:t xml:space="preserve"> oraz warunki gwarancji</w:t>
      </w:r>
    </w:p>
    <w:p w:rsidR="005011BC" w:rsidRPr="00DB6DDD" w:rsidRDefault="005011BC" w:rsidP="005011B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DB6DDD">
        <w:rPr>
          <w:sz w:val="24"/>
          <w:szCs w:val="24"/>
        </w:rPr>
        <w:t>nazwa i siedziba Wykonawcy</w:t>
      </w:r>
      <w:r>
        <w:rPr>
          <w:sz w:val="24"/>
          <w:szCs w:val="24"/>
        </w:rPr>
        <w:t>.</w:t>
      </w:r>
    </w:p>
    <w:p w:rsidR="005011BC" w:rsidRPr="00DB6DDD" w:rsidRDefault="005011BC" w:rsidP="005011B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punktacja </w:t>
      </w:r>
      <w:r w:rsidRPr="00DB6DDD">
        <w:rPr>
          <w:sz w:val="24"/>
          <w:szCs w:val="24"/>
        </w:rPr>
        <w:t xml:space="preserve"> oferty</w:t>
      </w:r>
      <w:r>
        <w:rPr>
          <w:sz w:val="24"/>
          <w:szCs w:val="24"/>
        </w:rPr>
        <w:t xml:space="preserve"> ( cena i gwarancja).</w:t>
      </w:r>
    </w:p>
    <w:p w:rsidR="005011BC" w:rsidRPr="00DB6DDD" w:rsidRDefault="005011BC" w:rsidP="005011BC">
      <w:pPr>
        <w:jc w:val="both"/>
        <w:rPr>
          <w:sz w:val="24"/>
          <w:szCs w:val="24"/>
        </w:rPr>
      </w:pPr>
    </w:p>
    <w:p w:rsidR="005011BC" w:rsidRPr="006A018A" w:rsidRDefault="005011BC" w:rsidP="005011B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A018A">
        <w:rPr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6</w:t>
      </w:r>
      <w:r w:rsidRPr="006A018A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Pr="006A018A">
        <w:rPr>
          <w:b/>
          <w:sz w:val="24"/>
          <w:szCs w:val="24"/>
          <w:u w:val="single"/>
        </w:rPr>
        <w:t>Kryteria oceny ofert:</w:t>
      </w:r>
    </w:p>
    <w:p w:rsidR="005011BC" w:rsidRDefault="005011BC" w:rsidP="005011B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1). Do oceny ofert dopuszcza się oferty spełniające wymagania wskazane w treści niniejszego    </w:t>
      </w:r>
    </w:p>
    <w:p w:rsidR="005011BC" w:rsidRDefault="005011BC" w:rsidP="005011B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Ogłoszenia.</w:t>
      </w:r>
    </w:p>
    <w:p w:rsidR="005011BC" w:rsidRPr="00A6369B" w:rsidRDefault="005011BC" w:rsidP="005011BC">
      <w:p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2).</w:t>
      </w:r>
      <w:r w:rsidRPr="00A6369B">
        <w:rPr>
          <w:sz w:val="24"/>
          <w:szCs w:val="24"/>
        </w:rPr>
        <w:t xml:space="preserve">Spośród ofert podlegających ocenie za najkorzystniejszą zostanie uznana oferta zawierająca  </w:t>
      </w:r>
    </w:p>
    <w:p w:rsidR="005011BC" w:rsidRPr="009D3C90" w:rsidRDefault="005011BC" w:rsidP="005011BC">
      <w:pPr>
        <w:pStyle w:val="Akapitzlist"/>
        <w:ind w:left="927" w:firstLine="0"/>
        <w:jc w:val="both"/>
        <w:rPr>
          <w:sz w:val="24"/>
          <w:szCs w:val="24"/>
        </w:rPr>
      </w:pPr>
      <w:r>
        <w:rPr>
          <w:sz w:val="24"/>
          <w:szCs w:val="24"/>
        </w:rPr>
        <w:t>najwięcej punktów zgodnie z ust. 3 pkt 3.</w:t>
      </w:r>
    </w:p>
    <w:p w:rsidR="005011BC" w:rsidRPr="00FA59E0" w:rsidRDefault="005011BC" w:rsidP="005011B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3). Cena oferty powinna zawierać wszystkie koszty związane z jej realizacją oraz uwzględniać ryzyka    </w:t>
      </w:r>
    </w:p>
    <w:p w:rsidR="005011BC" w:rsidRDefault="005011BC" w:rsidP="005011B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związane z wykonaniem niniejszego zamówienia.</w:t>
      </w:r>
    </w:p>
    <w:p w:rsidR="005011BC" w:rsidRPr="006A018A" w:rsidRDefault="005011BC" w:rsidP="005011B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A018A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6A018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Wykonawca powinien skalkulować</w:t>
      </w:r>
      <w:r w:rsidRPr="006A018A">
        <w:rPr>
          <w:sz w:val="24"/>
          <w:szCs w:val="24"/>
        </w:rPr>
        <w:t xml:space="preserve"> oferowaną cenę uwzględniając podatek VAT</w:t>
      </w:r>
      <w:r>
        <w:rPr>
          <w:sz w:val="24"/>
          <w:szCs w:val="24"/>
        </w:rPr>
        <w:t>.</w:t>
      </w:r>
    </w:p>
    <w:p w:rsidR="005011BC" w:rsidRDefault="005011BC" w:rsidP="005011B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011BC" w:rsidRPr="006A018A" w:rsidRDefault="005011BC" w:rsidP="005011BC">
      <w:pPr>
        <w:ind w:left="0" w:firstLine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  <w:u w:val="single"/>
        </w:rPr>
        <w:t xml:space="preserve">7. </w:t>
      </w:r>
      <w:r w:rsidRPr="006A018A">
        <w:rPr>
          <w:b/>
          <w:sz w:val="24"/>
          <w:szCs w:val="24"/>
          <w:u w:val="single"/>
        </w:rPr>
        <w:t>Postanowienia końcowe</w:t>
      </w:r>
    </w:p>
    <w:p w:rsidR="005011BC" w:rsidRPr="006A018A" w:rsidRDefault="005011BC" w:rsidP="005011BC">
      <w:pPr>
        <w:pStyle w:val="Akapitzlist"/>
        <w:ind w:left="1287" w:firstLine="0"/>
        <w:jc w:val="both"/>
        <w:rPr>
          <w:b/>
          <w:sz w:val="24"/>
          <w:szCs w:val="24"/>
          <w:u w:val="single"/>
        </w:rPr>
      </w:pPr>
    </w:p>
    <w:p w:rsidR="005011BC" w:rsidRPr="00DB6DDD" w:rsidRDefault="005011BC" w:rsidP="005011BC">
      <w:pPr>
        <w:pStyle w:val="Akapitzlist"/>
        <w:ind w:left="1287" w:firstLine="0"/>
        <w:jc w:val="both"/>
        <w:rPr>
          <w:sz w:val="24"/>
          <w:szCs w:val="24"/>
        </w:rPr>
      </w:pPr>
      <w:r w:rsidRPr="00DB6DDD">
        <w:rPr>
          <w:sz w:val="24"/>
          <w:szCs w:val="24"/>
        </w:rPr>
        <w:t>Postępowanie prowadzi się w języku polskim. W sprawach nieuregulowanych w niniejszym ogłoszeniu stosuje się postanowienia Regulaminu udzielania zamówień publicznych stanowiącego załącznik do zarządzenia 572/20 Pre</w:t>
      </w:r>
      <w:r w:rsidR="0042591E">
        <w:rPr>
          <w:sz w:val="24"/>
          <w:szCs w:val="24"/>
        </w:rPr>
        <w:t>zydenta Bytomia z dnia 30.12.202</w:t>
      </w:r>
      <w:r w:rsidRPr="00DB6DDD">
        <w:rPr>
          <w:sz w:val="24"/>
          <w:szCs w:val="24"/>
        </w:rPr>
        <w:t>0 r. w sprawie ustalenia zasad udzielania zamówień publicznych w miejskich jednostkach organizacyjnych.</w:t>
      </w:r>
    </w:p>
    <w:p w:rsidR="005011BC" w:rsidRDefault="005011BC" w:rsidP="005011BC">
      <w:pPr>
        <w:pStyle w:val="Akapitzlist"/>
        <w:ind w:left="1287" w:firstLine="0"/>
        <w:jc w:val="both"/>
        <w:rPr>
          <w:sz w:val="24"/>
          <w:szCs w:val="24"/>
        </w:rPr>
      </w:pPr>
    </w:p>
    <w:p w:rsidR="005011BC" w:rsidRPr="00906914" w:rsidRDefault="005011BC" w:rsidP="005011BC">
      <w:pPr>
        <w:ind w:left="0" w:firstLine="0"/>
        <w:jc w:val="both"/>
        <w:rPr>
          <w:sz w:val="24"/>
          <w:szCs w:val="24"/>
        </w:rPr>
      </w:pPr>
      <w:r w:rsidRPr="00906914">
        <w:rPr>
          <w:sz w:val="24"/>
          <w:szCs w:val="24"/>
        </w:rPr>
        <w:t>Załączniki:</w:t>
      </w:r>
    </w:p>
    <w:p w:rsidR="005011BC" w:rsidRPr="00DB6DDD" w:rsidRDefault="005011BC" w:rsidP="005011B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B6DDD">
        <w:rPr>
          <w:sz w:val="24"/>
          <w:szCs w:val="24"/>
        </w:rPr>
        <w:t>Formularz oferty</w:t>
      </w:r>
    </w:p>
    <w:p w:rsidR="005011BC" w:rsidRPr="006A018A" w:rsidRDefault="005011BC" w:rsidP="005011B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Postanowienia umowne</w:t>
      </w:r>
    </w:p>
    <w:p w:rsidR="005011BC" w:rsidRDefault="00AA6626" w:rsidP="00AA6626">
      <w:pPr>
        <w:pStyle w:val="Akapitzlist"/>
        <w:numPr>
          <w:ilvl w:val="0"/>
          <w:numId w:val="5"/>
        </w:numPr>
      </w:pPr>
      <w:r>
        <w:lastRenderedPageBreak/>
        <w:t>Oświadczenie o niepodleganiu wykluczeniu</w:t>
      </w:r>
    </w:p>
    <w:p w:rsidR="00585C77" w:rsidRDefault="00585C77"/>
    <w:sectPr w:rsidR="00585C77" w:rsidSect="00677C93">
      <w:pgSz w:w="11906" w:h="16838" w:code="9"/>
      <w:pgMar w:top="1135" w:right="707" w:bottom="567" w:left="709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533"/>
    <w:multiLevelType w:val="hybridMultilevel"/>
    <w:tmpl w:val="FC469F5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92665D"/>
    <w:multiLevelType w:val="hybridMultilevel"/>
    <w:tmpl w:val="D28841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C2641C"/>
    <w:multiLevelType w:val="hybridMultilevel"/>
    <w:tmpl w:val="0F6AD8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1B2711"/>
    <w:multiLevelType w:val="hybridMultilevel"/>
    <w:tmpl w:val="6EF88764"/>
    <w:lvl w:ilvl="0" w:tplc="1E9E0B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6151524"/>
    <w:multiLevelType w:val="hybridMultilevel"/>
    <w:tmpl w:val="696E1C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ED23BA"/>
    <w:multiLevelType w:val="hybridMultilevel"/>
    <w:tmpl w:val="7E8AEA52"/>
    <w:lvl w:ilvl="0" w:tplc="AD1A5E36">
      <w:start w:val="1"/>
      <w:numFmt w:val="decimal"/>
      <w:lvlText w:val="%1."/>
      <w:lvlJc w:val="left"/>
      <w:pPr>
        <w:ind w:left="2007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4E4A3A7F"/>
    <w:multiLevelType w:val="hybridMultilevel"/>
    <w:tmpl w:val="4D7E4C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32267F"/>
    <w:multiLevelType w:val="hybridMultilevel"/>
    <w:tmpl w:val="2F52A2DA"/>
    <w:lvl w:ilvl="0" w:tplc="15B88C0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B21CC6"/>
    <w:multiLevelType w:val="hybridMultilevel"/>
    <w:tmpl w:val="6CA45CF0"/>
    <w:lvl w:ilvl="0" w:tplc="6526C90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A0"/>
    <w:rsid w:val="00096146"/>
    <w:rsid w:val="000A2A29"/>
    <w:rsid w:val="000C6E91"/>
    <w:rsid w:val="0012547E"/>
    <w:rsid w:val="003B3BCC"/>
    <w:rsid w:val="0042591E"/>
    <w:rsid w:val="00480F2E"/>
    <w:rsid w:val="005011BC"/>
    <w:rsid w:val="0058586E"/>
    <w:rsid w:val="00585C77"/>
    <w:rsid w:val="006F0E04"/>
    <w:rsid w:val="0078679A"/>
    <w:rsid w:val="009625A0"/>
    <w:rsid w:val="00973918"/>
    <w:rsid w:val="00AA4EDB"/>
    <w:rsid w:val="00AA6626"/>
    <w:rsid w:val="00B650B6"/>
    <w:rsid w:val="00D21758"/>
    <w:rsid w:val="00D25298"/>
    <w:rsid w:val="00DE306B"/>
    <w:rsid w:val="00F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44D6A-3131-4987-ABD8-A12E9ED6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1BC"/>
    <w:pPr>
      <w:spacing w:after="0" w:line="240" w:lineRule="auto"/>
      <w:ind w:left="709" w:hanging="142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822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22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1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11BC"/>
    <w:rPr>
      <w:color w:val="0563C1" w:themeColor="hyperlink"/>
      <w:u w:val="single"/>
    </w:rPr>
  </w:style>
  <w:style w:type="paragraph" w:customStyle="1" w:styleId="Tekstpodstawowy21">
    <w:name w:val="Tekst podstawowy 21"/>
    <w:basedOn w:val="Normalny"/>
    <w:rsid w:val="005011BC"/>
    <w:pPr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22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822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edu@um.byt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Ksiegowosc</cp:lastModifiedBy>
  <cp:revision>20</cp:revision>
  <dcterms:created xsi:type="dcterms:W3CDTF">2023-12-05T07:24:00Z</dcterms:created>
  <dcterms:modified xsi:type="dcterms:W3CDTF">2023-12-05T09:54:00Z</dcterms:modified>
</cp:coreProperties>
</file>